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7" w:type="dxa"/>
        <w:tblInd w:w="-459" w:type="dxa"/>
        <w:tblLook w:val="04A0" w:firstRow="1" w:lastRow="0" w:firstColumn="1" w:lastColumn="0" w:noHBand="0" w:noVBand="1"/>
      </w:tblPr>
      <w:tblGrid>
        <w:gridCol w:w="4570"/>
        <w:gridCol w:w="5717"/>
      </w:tblGrid>
      <w:tr w:rsidR="00672597" w:rsidRPr="008702AB" w:rsidTr="00542607">
        <w:tc>
          <w:tcPr>
            <w:tcW w:w="4570" w:type="dxa"/>
            <w:hideMark/>
          </w:tcPr>
          <w:p w:rsidR="00542607" w:rsidRPr="008702AB" w:rsidRDefault="00672597" w:rsidP="00CF6842">
            <w:pPr>
              <w:spacing w:line="276" w:lineRule="auto"/>
              <w:jc w:val="center"/>
              <w:rPr>
                <w:rFonts w:ascii="Times New Roman" w:hAnsi="Times New Roman"/>
                <w:b/>
                <w:color w:val="000000" w:themeColor="text1"/>
                <w:sz w:val="24"/>
                <w:szCs w:val="24"/>
                <w:lang w:val="da-DK" w:eastAsia="ko-KR"/>
              </w:rPr>
            </w:pPr>
            <w:r w:rsidRPr="008702AB">
              <w:rPr>
                <w:rFonts w:ascii="Times New Roman" w:hAnsi="Times New Roman"/>
                <w:b/>
                <w:color w:val="000000" w:themeColor="text1"/>
                <w:sz w:val="24"/>
                <w:szCs w:val="24"/>
                <w:lang w:val="da-DK" w:eastAsia="ko-KR"/>
              </w:rPr>
              <w:t xml:space="preserve">CÔNG TY CỔ PHẦN </w:t>
            </w:r>
          </w:p>
          <w:p w:rsidR="00672597" w:rsidRPr="008702AB" w:rsidRDefault="00672597" w:rsidP="00CF6842">
            <w:pPr>
              <w:spacing w:line="276" w:lineRule="auto"/>
              <w:jc w:val="center"/>
              <w:rPr>
                <w:rFonts w:ascii="Times New Roman" w:hAnsi="Times New Roman"/>
                <w:b/>
                <w:color w:val="000000" w:themeColor="text1"/>
                <w:sz w:val="24"/>
                <w:szCs w:val="24"/>
                <w:lang w:val="da-DK" w:eastAsia="ko-KR"/>
              </w:rPr>
            </w:pPr>
            <w:r w:rsidRPr="008702AB">
              <w:rPr>
                <w:rFonts w:ascii="Times New Roman" w:hAnsi="Times New Roman"/>
                <w:b/>
                <w:color w:val="000000" w:themeColor="text1"/>
                <w:sz w:val="24"/>
                <w:szCs w:val="24"/>
                <w:lang w:val="da-DK" w:eastAsia="ko-KR"/>
              </w:rPr>
              <w:t>CHÈ SAN TUYẾT</w:t>
            </w:r>
          </w:p>
          <w:p w:rsidR="00672597" w:rsidRPr="008702AB" w:rsidRDefault="00672597" w:rsidP="00CF6842">
            <w:pPr>
              <w:spacing w:line="276" w:lineRule="auto"/>
              <w:jc w:val="center"/>
              <w:rPr>
                <w:rFonts w:ascii="Times New Roman" w:eastAsia="Calibri" w:hAnsi="Times New Roman"/>
                <w:b/>
                <w:noProof/>
                <w:color w:val="000000" w:themeColor="text1"/>
                <w:sz w:val="24"/>
                <w:szCs w:val="24"/>
                <w:lang w:eastAsia="vi-VN"/>
              </w:rPr>
            </w:pPr>
            <w:r w:rsidRPr="008702AB">
              <w:rPr>
                <w:rFonts w:ascii="Times New Roman" w:hAnsi="Times New Roman"/>
                <w:b/>
                <w:color w:val="000000" w:themeColor="text1"/>
                <w:sz w:val="24"/>
                <w:szCs w:val="24"/>
                <w:lang w:val="da-DK" w:eastAsia="ko-KR"/>
              </w:rPr>
              <w:t>--------------</w:t>
            </w:r>
          </w:p>
          <w:p w:rsidR="00672597" w:rsidRPr="008702AB" w:rsidRDefault="00672597" w:rsidP="00CF6842">
            <w:pPr>
              <w:spacing w:line="276" w:lineRule="auto"/>
              <w:jc w:val="center"/>
              <w:rPr>
                <w:rFonts w:ascii="Times New Roman" w:hAnsi="Times New Roman"/>
                <w:color w:val="000000" w:themeColor="text1"/>
                <w:sz w:val="24"/>
                <w:szCs w:val="24"/>
                <w:lang w:val="vi-VN" w:eastAsia="ko-KR"/>
              </w:rPr>
            </w:pPr>
            <w:r w:rsidRPr="008702AB">
              <w:rPr>
                <w:rFonts w:ascii="Times New Roman" w:hAnsi="Times New Roman"/>
                <w:color w:val="000000" w:themeColor="text1"/>
                <w:sz w:val="24"/>
                <w:szCs w:val="24"/>
                <w:lang w:val="da-DK" w:eastAsia="ko-KR"/>
              </w:rPr>
              <w:t>Số: 01</w:t>
            </w:r>
            <w:r w:rsidRPr="008702AB">
              <w:rPr>
                <w:rFonts w:ascii="Times New Roman" w:hAnsi="Times New Roman"/>
                <w:color w:val="000000" w:themeColor="text1"/>
                <w:sz w:val="24"/>
                <w:szCs w:val="24"/>
                <w:lang w:val="vi-VN" w:eastAsia="ko-KR"/>
              </w:rPr>
              <w:t>/2022/CV-CST-LĐ</w:t>
            </w:r>
          </w:p>
          <w:p w:rsidR="00672597" w:rsidRPr="008702AB" w:rsidRDefault="00672597" w:rsidP="00672597">
            <w:pPr>
              <w:spacing w:line="276" w:lineRule="auto"/>
              <w:jc w:val="center"/>
              <w:rPr>
                <w:rFonts w:ascii="Times New Roman" w:hAnsi="Times New Roman"/>
                <w:color w:val="000000" w:themeColor="text1"/>
                <w:sz w:val="24"/>
                <w:szCs w:val="24"/>
                <w:lang w:val="vi-VN" w:eastAsia="ko-KR"/>
              </w:rPr>
            </w:pPr>
            <w:r w:rsidRPr="008702AB">
              <w:rPr>
                <w:rFonts w:ascii="Times New Roman" w:hAnsi="Times New Roman"/>
                <w:color w:val="000000" w:themeColor="text1"/>
                <w:sz w:val="24"/>
                <w:szCs w:val="24"/>
                <w:lang w:val="da-DK" w:eastAsia="ko-KR"/>
              </w:rPr>
              <w:t xml:space="preserve">V/v </w:t>
            </w:r>
            <w:r w:rsidRPr="008702AB">
              <w:rPr>
                <w:rFonts w:ascii="Times New Roman" w:hAnsi="Times New Roman"/>
                <w:i/>
                <w:color w:val="000000" w:themeColor="text1"/>
                <w:sz w:val="24"/>
                <w:szCs w:val="24"/>
                <w:lang w:val="vi-VN" w:eastAsia="ko-KR"/>
              </w:rPr>
              <w:t xml:space="preserve">Hỗ trợ tuyển dụng </w:t>
            </w:r>
            <w:r w:rsidRPr="008702AB">
              <w:rPr>
                <w:rFonts w:ascii="Times New Roman" w:hAnsi="Times New Roman"/>
                <w:i/>
                <w:color w:val="000000" w:themeColor="text1"/>
                <w:sz w:val="24"/>
                <w:szCs w:val="24"/>
                <w:lang w:val="vi-VN"/>
              </w:rPr>
              <w:t>Kỹ thuật viên kiểm định chất lượng sản phẩm</w:t>
            </w:r>
          </w:p>
        </w:tc>
        <w:tc>
          <w:tcPr>
            <w:tcW w:w="5717" w:type="dxa"/>
          </w:tcPr>
          <w:p w:rsidR="00672597" w:rsidRPr="008702AB" w:rsidRDefault="00672597" w:rsidP="00CF6842">
            <w:pPr>
              <w:spacing w:line="276" w:lineRule="auto"/>
              <w:jc w:val="center"/>
              <w:rPr>
                <w:rFonts w:ascii="Times New Roman" w:hAnsi="Times New Roman"/>
                <w:b/>
                <w:color w:val="000000" w:themeColor="text1"/>
                <w:sz w:val="24"/>
                <w:szCs w:val="24"/>
                <w:lang w:val="da-DK" w:eastAsia="ko-KR"/>
              </w:rPr>
            </w:pPr>
            <w:r w:rsidRPr="008702AB">
              <w:rPr>
                <w:rFonts w:ascii="Times New Roman" w:hAnsi="Times New Roman"/>
                <w:b/>
                <w:color w:val="000000" w:themeColor="text1"/>
                <w:sz w:val="24"/>
                <w:szCs w:val="24"/>
                <w:lang w:val="da-DK" w:eastAsia="ko-KR"/>
              </w:rPr>
              <w:t>CỘNG HOÀ XÃ HỘI CHỦ NGHĨA VIỆT NAM</w:t>
            </w:r>
          </w:p>
          <w:p w:rsidR="00672597" w:rsidRPr="008702AB" w:rsidRDefault="00672597" w:rsidP="00CF6842">
            <w:pPr>
              <w:spacing w:line="276" w:lineRule="auto"/>
              <w:jc w:val="center"/>
              <w:rPr>
                <w:rFonts w:ascii="Times New Roman" w:hAnsi="Times New Roman"/>
                <w:b/>
                <w:color w:val="000000" w:themeColor="text1"/>
                <w:sz w:val="24"/>
                <w:szCs w:val="24"/>
                <w:lang w:val="pt-BR" w:eastAsia="ko-KR"/>
              </w:rPr>
            </w:pPr>
            <w:r w:rsidRPr="008702AB">
              <w:rPr>
                <w:rFonts w:ascii="Times New Roman" w:hAnsi="Times New Roman"/>
                <w:b/>
                <w:color w:val="000000" w:themeColor="text1"/>
                <w:sz w:val="24"/>
                <w:szCs w:val="24"/>
                <w:lang w:val="pt-BR" w:eastAsia="ko-KR"/>
              </w:rPr>
              <w:t>Độc lập - Tự do - Hạnh phúc</w:t>
            </w:r>
          </w:p>
          <w:p w:rsidR="00672597" w:rsidRPr="008702AB" w:rsidRDefault="00672597" w:rsidP="00CF6842">
            <w:pPr>
              <w:spacing w:line="276" w:lineRule="auto"/>
              <w:ind w:right="360"/>
              <w:jc w:val="center"/>
              <w:rPr>
                <w:rFonts w:ascii="Times New Roman" w:hAnsi="Times New Roman"/>
                <w:i/>
                <w:color w:val="000000" w:themeColor="text1"/>
                <w:sz w:val="24"/>
                <w:szCs w:val="24"/>
                <w:lang w:eastAsia="ko-KR"/>
              </w:rPr>
            </w:pPr>
          </w:p>
          <w:p w:rsidR="00672597" w:rsidRPr="008702AB" w:rsidRDefault="00672597" w:rsidP="008702AB">
            <w:pPr>
              <w:spacing w:line="276" w:lineRule="auto"/>
              <w:ind w:right="360"/>
              <w:jc w:val="center"/>
              <w:rPr>
                <w:rFonts w:ascii="Times New Roman" w:hAnsi="Times New Roman"/>
                <w:i/>
                <w:color w:val="000000" w:themeColor="text1"/>
                <w:sz w:val="24"/>
                <w:szCs w:val="24"/>
                <w:lang w:val="vi-VN" w:eastAsia="ko-KR"/>
              </w:rPr>
            </w:pPr>
            <w:r w:rsidRPr="008702AB">
              <w:rPr>
                <w:rFonts w:ascii="Times New Roman" w:hAnsi="Times New Roman"/>
                <w:noProof/>
                <w:color w:val="000000" w:themeColor="text1"/>
                <w:sz w:val="24"/>
                <w:szCs w:val="24"/>
              </w:rPr>
              <mc:AlternateContent>
                <mc:Choice Requires="wps">
                  <w:drawing>
                    <wp:anchor distT="4294967294" distB="4294967294" distL="114300" distR="114300" simplePos="0" relativeHeight="251659264" behindDoc="0" locked="0" layoutInCell="1" allowOverlap="1" wp14:anchorId="0D06D8E1" wp14:editId="5ABAF472">
                      <wp:simplePos x="0" y="0"/>
                      <wp:positionH relativeFrom="column">
                        <wp:posOffset>6753225</wp:posOffset>
                      </wp:positionH>
                      <wp:positionV relativeFrom="paragraph">
                        <wp:posOffset>914399</wp:posOffset>
                      </wp:positionV>
                      <wp:extent cx="15525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97F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">
                      <o:lock v:ext="edit" shapetype="f"/>
                    </v:line>
                  </w:pict>
                </mc:Fallback>
              </mc:AlternateContent>
            </w:r>
            <w:r w:rsidRPr="008702AB">
              <w:rPr>
                <w:rFonts w:ascii="Times New Roman" w:hAnsi="Times New Roman"/>
                <w:i/>
                <w:color w:val="000000" w:themeColor="text1"/>
                <w:sz w:val="24"/>
                <w:szCs w:val="24"/>
                <w:lang w:val="vi-VN" w:eastAsia="ko-KR"/>
              </w:rPr>
              <w:t>Yên Bái</w:t>
            </w:r>
            <w:r w:rsidRPr="008702AB">
              <w:rPr>
                <w:rFonts w:ascii="Times New Roman" w:hAnsi="Times New Roman"/>
                <w:i/>
                <w:color w:val="000000" w:themeColor="text1"/>
                <w:sz w:val="24"/>
                <w:szCs w:val="24"/>
                <w:lang w:val="pt-BR" w:eastAsia="ko-KR"/>
              </w:rPr>
              <w:t xml:space="preserve">, ngày </w:t>
            </w:r>
            <w:r w:rsidR="008702AB">
              <w:rPr>
                <w:rFonts w:ascii="Times New Roman" w:hAnsi="Times New Roman"/>
                <w:i/>
                <w:color w:val="000000" w:themeColor="text1"/>
                <w:sz w:val="24"/>
                <w:szCs w:val="24"/>
                <w:lang w:eastAsia="ko-KR"/>
              </w:rPr>
              <w:t>01</w:t>
            </w:r>
            <w:r w:rsidRPr="008702AB">
              <w:rPr>
                <w:rFonts w:ascii="Times New Roman" w:hAnsi="Times New Roman"/>
                <w:i/>
                <w:color w:val="000000" w:themeColor="text1"/>
                <w:sz w:val="24"/>
                <w:szCs w:val="24"/>
                <w:lang w:val="pt-BR" w:eastAsia="ko-KR"/>
              </w:rPr>
              <w:t xml:space="preserve"> tháng</w:t>
            </w:r>
            <w:r w:rsidR="008702AB">
              <w:rPr>
                <w:rFonts w:ascii="Times New Roman" w:hAnsi="Times New Roman"/>
                <w:i/>
                <w:color w:val="000000" w:themeColor="text1"/>
                <w:sz w:val="24"/>
                <w:szCs w:val="24"/>
                <w:lang w:val="pt-BR" w:eastAsia="ko-KR"/>
              </w:rPr>
              <w:t xml:space="preserve"> 06</w:t>
            </w:r>
            <w:r w:rsidRPr="008702AB">
              <w:rPr>
                <w:rFonts w:ascii="Times New Roman" w:hAnsi="Times New Roman"/>
                <w:i/>
                <w:color w:val="000000" w:themeColor="text1"/>
                <w:sz w:val="24"/>
                <w:szCs w:val="24"/>
                <w:lang w:val="pt-BR" w:eastAsia="ko-KR"/>
              </w:rPr>
              <w:t xml:space="preserve"> năm 202</w:t>
            </w:r>
            <w:r w:rsidRPr="008702AB">
              <w:rPr>
                <w:rFonts w:ascii="Times New Roman" w:hAnsi="Times New Roman"/>
                <w:i/>
                <w:color w:val="000000" w:themeColor="text1"/>
                <w:sz w:val="24"/>
                <w:szCs w:val="24"/>
                <w:lang w:val="vi-VN" w:eastAsia="ko-KR"/>
              </w:rPr>
              <w:t>2</w:t>
            </w:r>
          </w:p>
        </w:tc>
      </w:tr>
    </w:tbl>
    <w:p w:rsidR="00836278" w:rsidRPr="008702AB" w:rsidRDefault="00174C26">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6973"/>
      </w:tblGrid>
      <w:tr w:rsidR="00672597" w:rsidRPr="008702AB" w:rsidTr="00CF6842">
        <w:tc>
          <w:tcPr>
            <w:tcW w:w="2122" w:type="dxa"/>
          </w:tcPr>
          <w:p w:rsidR="00672597" w:rsidRPr="008702AB" w:rsidRDefault="00672597" w:rsidP="00CF6842">
            <w:pPr>
              <w:spacing w:before="50" w:after="60" w:line="276" w:lineRule="auto"/>
              <w:jc w:val="center"/>
              <w:rPr>
                <w:rFonts w:ascii="Times New Roman" w:hAnsi="Times New Roman"/>
                <w:b/>
                <w:color w:val="000000" w:themeColor="text1"/>
                <w:sz w:val="24"/>
                <w:szCs w:val="24"/>
                <w:lang w:val="pt-BR"/>
              </w:rPr>
            </w:pPr>
            <w:r w:rsidRPr="008702AB">
              <w:rPr>
                <w:rFonts w:ascii="Times New Roman" w:hAnsi="Times New Roman"/>
                <w:b/>
                <w:color w:val="000000" w:themeColor="text1"/>
                <w:sz w:val="24"/>
                <w:szCs w:val="24"/>
                <w:lang w:val="pt-BR"/>
              </w:rPr>
              <w:t xml:space="preserve">Kính gửi:  </w:t>
            </w:r>
          </w:p>
        </w:tc>
        <w:tc>
          <w:tcPr>
            <w:tcW w:w="7271" w:type="dxa"/>
          </w:tcPr>
          <w:p w:rsidR="00672597" w:rsidRPr="008702AB" w:rsidRDefault="00672597" w:rsidP="00EE1B76">
            <w:pPr>
              <w:pStyle w:val="ListParagraph"/>
              <w:numPr>
                <w:ilvl w:val="0"/>
                <w:numId w:val="1"/>
              </w:numPr>
              <w:spacing w:line="360" w:lineRule="auto"/>
              <w:ind w:left="326"/>
              <w:rPr>
                <w:rFonts w:ascii="Times New Roman" w:hAnsi="Times New Roman"/>
                <w:b/>
                <w:color w:val="000000" w:themeColor="text1"/>
                <w:sz w:val="24"/>
                <w:szCs w:val="24"/>
                <w:lang w:val="vi-VN"/>
              </w:rPr>
            </w:pPr>
            <w:r w:rsidRPr="008702AB">
              <w:rPr>
                <w:rFonts w:ascii="Times New Roman" w:hAnsi="Times New Roman"/>
                <w:b/>
                <w:color w:val="000000" w:themeColor="text1"/>
                <w:sz w:val="24"/>
                <w:szCs w:val="24"/>
                <w:lang w:val="vi-VN"/>
              </w:rPr>
              <w:t>Sở lao động thương binh và xã hội tỉnh Yên Bái</w:t>
            </w:r>
          </w:p>
        </w:tc>
      </w:tr>
      <w:tr w:rsidR="00672597" w:rsidRPr="008702AB" w:rsidTr="00CF6842">
        <w:tc>
          <w:tcPr>
            <w:tcW w:w="2122" w:type="dxa"/>
          </w:tcPr>
          <w:p w:rsidR="00672597" w:rsidRPr="008702AB" w:rsidRDefault="00672597" w:rsidP="00CF6842">
            <w:pPr>
              <w:spacing w:before="50" w:after="60" w:line="276" w:lineRule="auto"/>
              <w:jc w:val="center"/>
              <w:rPr>
                <w:rFonts w:ascii="Times New Roman" w:hAnsi="Times New Roman"/>
                <w:b/>
                <w:color w:val="000000" w:themeColor="text1"/>
                <w:sz w:val="24"/>
                <w:szCs w:val="24"/>
                <w:lang w:val="pt-BR"/>
              </w:rPr>
            </w:pPr>
          </w:p>
        </w:tc>
        <w:tc>
          <w:tcPr>
            <w:tcW w:w="7271" w:type="dxa"/>
          </w:tcPr>
          <w:p w:rsidR="00672597" w:rsidRPr="008702AB" w:rsidRDefault="00672597" w:rsidP="00672597">
            <w:pPr>
              <w:pStyle w:val="ListParagraph"/>
              <w:numPr>
                <w:ilvl w:val="0"/>
                <w:numId w:val="1"/>
              </w:numPr>
              <w:spacing w:line="360" w:lineRule="auto"/>
              <w:ind w:left="326"/>
              <w:rPr>
                <w:rFonts w:ascii="Times New Roman" w:hAnsi="Times New Roman"/>
                <w:b/>
                <w:color w:val="000000" w:themeColor="text1"/>
                <w:sz w:val="24"/>
                <w:szCs w:val="24"/>
                <w:lang w:val="pt-BR"/>
              </w:rPr>
            </w:pPr>
            <w:r w:rsidRPr="008702AB">
              <w:rPr>
                <w:rFonts w:ascii="Times New Roman" w:hAnsi="Times New Roman"/>
                <w:b/>
                <w:color w:val="000000" w:themeColor="text1"/>
                <w:sz w:val="24"/>
                <w:szCs w:val="24"/>
                <w:lang w:val="vi-VN"/>
              </w:rPr>
              <w:t>Cổng thông tin điện tử</w:t>
            </w:r>
            <w:r w:rsidRPr="008702AB">
              <w:rPr>
                <w:rFonts w:ascii="Times New Roman" w:hAnsi="Times New Roman"/>
                <w:b/>
                <w:color w:val="000000" w:themeColor="text1"/>
                <w:sz w:val="24"/>
                <w:szCs w:val="24"/>
                <w:lang w:val="pt-BR"/>
              </w:rPr>
              <w:t xml:space="preserve"> </w:t>
            </w:r>
            <w:r w:rsidRPr="008702AB">
              <w:rPr>
                <w:rFonts w:ascii="Times New Roman" w:hAnsi="Times New Roman"/>
                <w:b/>
                <w:color w:val="000000" w:themeColor="text1"/>
                <w:sz w:val="24"/>
                <w:szCs w:val="24"/>
                <w:lang w:val="vi-VN"/>
              </w:rPr>
              <w:t>tỉnh Yên Bái</w:t>
            </w:r>
          </w:p>
          <w:p w:rsidR="00672597" w:rsidRPr="008702AB" w:rsidRDefault="00672597" w:rsidP="00672597">
            <w:pPr>
              <w:pStyle w:val="ListParagraph"/>
              <w:numPr>
                <w:ilvl w:val="0"/>
                <w:numId w:val="1"/>
              </w:numPr>
              <w:spacing w:line="360" w:lineRule="auto"/>
              <w:ind w:left="326"/>
              <w:rPr>
                <w:rFonts w:ascii="Times New Roman" w:hAnsi="Times New Roman"/>
                <w:b/>
                <w:color w:val="000000" w:themeColor="text1"/>
                <w:sz w:val="24"/>
                <w:szCs w:val="24"/>
                <w:lang w:val="pt-BR"/>
              </w:rPr>
            </w:pPr>
            <w:r w:rsidRPr="008702AB">
              <w:rPr>
                <w:rFonts w:ascii="Times New Roman" w:hAnsi="Times New Roman"/>
                <w:b/>
                <w:color w:val="000000" w:themeColor="text1"/>
                <w:sz w:val="24"/>
                <w:szCs w:val="24"/>
                <w:lang w:val="vi-VN"/>
              </w:rPr>
              <w:t>Tr</w:t>
            </w:r>
            <w:r w:rsidR="00174C26">
              <w:rPr>
                <w:rFonts w:ascii="Times New Roman" w:hAnsi="Times New Roman"/>
                <w:b/>
                <w:color w:val="000000" w:themeColor="text1"/>
                <w:sz w:val="24"/>
                <w:szCs w:val="24"/>
                <w:lang w:val="vi-VN"/>
              </w:rPr>
              <w:t>ung tâm dịch vụ việc làm tỉnh Yê</w:t>
            </w:r>
            <w:r w:rsidRPr="008702AB">
              <w:rPr>
                <w:rFonts w:ascii="Times New Roman" w:hAnsi="Times New Roman"/>
                <w:b/>
                <w:color w:val="000000" w:themeColor="text1"/>
                <w:sz w:val="24"/>
                <w:szCs w:val="24"/>
                <w:lang w:val="vi-VN"/>
              </w:rPr>
              <w:t>n Bái</w:t>
            </w:r>
          </w:p>
        </w:tc>
      </w:tr>
    </w:tbl>
    <w:p w:rsidR="00672597" w:rsidRPr="008702AB" w:rsidRDefault="00672597">
      <w:pPr>
        <w:rPr>
          <w:rFonts w:ascii="Times New Roman" w:hAnsi="Times New Roman"/>
          <w:sz w:val="24"/>
          <w:szCs w:val="24"/>
        </w:rPr>
      </w:pPr>
    </w:p>
    <w:p w:rsidR="00672597" w:rsidRPr="008702AB" w:rsidRDefault="00672597" w:rsidP="004F7790">
      <w:pPr>
        <w:spacing w:line="276" w:lineRule="auto"/>
        <w:jc w:val="both"/>
        <w:rPr>
          <w:rFonts w:ascii="Times New Roman" w:hAnsi="Times New Roman"/>
          <w:color w:val="000000" w:themeColor="text1"/>
          <w:sz w:val="24"/>
          <w:szCs w:val="24"/>
          <w:lang w:val="vi-VN"/>
        </w:rPr>
      </w:pPr>
      <w:r w:rsidRPr="004F7790">
        <w:rPr>
          <w:rFonts w:ascii="Times New Roman" w:hAnsi="Times New Roman"/>
          <w:b/>
          <w:sz w:val="24"/>
          <w:szCs w:val="24"/>
          <w:lang w:val="vi-VN"/>
        </w:rPr>
        <w:t>Công ty cổ phần Chè San Tuyết</w:t>
      </w:r>
      <w:r w:rsidR="008D7F70" w:rsidRPr="004F7790">
        <w:rPr>
          <w:rFonts w:ascii="Times New Roman" w:hAnsi="Times New Roman"/>
          <w:b/>
          <w:sz w:val="24"/>
          <w:szCs w:val="24"/>
          <w:lang w:val="vi-VN"/>
        </w:rPr>
        <w:t xml:space="preserve"> </w:t>
      </w:r>
      <w:r w:rsidR="008D7F70" w:rsidRPr="008702AB">
        <w:rPr>
          <w:rFonts w:ascii="Times New Roman" w:hAnsi="Times New Roman"/>
          <w:sz w:val="24"/>
          <w:szCs w:val="24"/>
          <w:lang w:val="vi-VN"/>
        </w:rPr>
        <w:t xml:space="preserve">có địa chỉ tại </w:t>
      </w:r>
      <w:r w:rsidR="008D7F70" w:rsidRPr="008702AB">
        <w:rPr>
          <w:rFonts w:ascii="Times New Roman" w:hAnsi="Times New Roman"/>
          <w:color w:val="000000" w:themeColor="text1"/>
          <w:sz w:val="24"/>
          <w:szCs w:val="24"/>
          <w:lang w:val="da-DK"/>
        </w:rPr>
        <w:t>Thôn Giàng B, Xã Suối Giàng, Huyện Văn Chấn, Tỉnh Yên Bái</w:t>
      </w:r>
      <w:r w:rsidR="008D7F70" w:rsidRPr="008702AB">
        <w:rPr>
          <w:rFonts w:ascii="Times New Roman" w:hAnsi="Times New Roman"/>
          <w:color w:val="000000" w:themeColor="text1"/>
          <w:sz w:val="24"/>
          <w:szCs w:val="24"/>
          <w:lang w:val="vi-VN"/>
        </w:rPr>
        <w:t>.</w:t>
      </w:r>
    </w:p>
    <w:p w:rsidR="008D7F70" w:rsidRPr="008702AB" w:rsidRDefault="008D7F70" w:rsidP="004F7790">
      <w:pPr>
        <w:spacing w:line="276" w:lineRule="auto"/>
        <w:jc w:val="both"/>
        <w:rPr>
          <w:rFonts w:ascii="Times New Roman" w:hAnsi="Times New Roman"/>
          <w:color w:val="000000" w:themeColor="text1"/>
          <w:sz w:val="24"/>
          <w:szCs w:val="24"/>
          <w:lang w:val="vi-VN"/>
        </w:rPr>
      </w:pPr>
      <w:r w:rsidRPr="008702AB">
        <w:rPr>
          <w:rFonts w:ascii="Times New Roman" w:hAnsi="Times New Roman"/>
          <w:sz w:val="24"/>
          <w:szCs w:val="24"/>
          <w:lang w:val="vi-VN"/>
        </w:rPr>
        <w:t xml:space="preserve">Giấy chứng nhận đăng ký doanh nghiệp số </w:t>
      </w:r>
      <w:r w:rsidRPr="008702AB">
        <w:rPr>
          <w:rFonts w:ascii="Times New Roman" w:hAnsi="Times New Roman"/>
          <w:color w:val="000000" w:themeColor="text1"/>
          <w:sz w:val="24"/>
          <w:szCs w:val="24"/>
          <w:lang w:val="pt-BR"/>
        </w:rPr>
        <w:t>5200887405</w:t>
      </w:r>
      <w:r w:rsidRPr="008702AB">
        <w:rPr>
          <w:rFonts w:ascii="Times New Roman" w:hAnsi="Times New Roman"/>
          <w:color w:val="000000" w:themeColor="text1"/>
          <w:sz w:val="24"/>
          <w:szCs w:val="24"/>
          <w:lang w:val="vi-VN"/>
        </w:rPr>
        <w:t xml:space="preserve">, cấp lần đầu ngày 20/03/2018, thay đổi lần thứ 1 ngày 10/07/2019, do </w:t>
      </w:r>
      <w:r w:rsidRPr="008702AB">
        <w:rPr>
          <w:rFonts w:ascii="Times New Roman" w:hAnsi="Times New Roman"/>
          <w:color w:val="000000" w:themeColor="text1"/>
          <w:sz w:val="24"/>
          <w:szCs w:val="24"/>
          <w:lang w:val="pt-BR"/>
        </w:rPr>
        <w:t xml:space="preserve">Phòng Đăng ký kinh doanh - Sở Kế hoạch và Đầu tư tỉnh </w:t>
      </w:r>
      <w:r w:rsidRPr="008702AB">
        <w:rPr>
          <w:rFonts w:ascii="Times New Roman" w:hAnsi="Times New Roman"/>
          <w:color w:val="000000" w:themeColor="text1"/>
          <w:sz w:val="24"/>
          <w:szCs w:val="24"/>
          <w:lang w:val="vi-VN"/>
        </w:rPr>
        <w:t>Yên Bái cấp.</w:t>
      </w:r>
    </w:p>
    <w:p w:rsidR="007C4C2D" w:rsidRDefault="008D7F70" w:rsidP="004F7790">
      <w:pPr>
        <w:spacing w:line="276" w:lineRule="auto"/>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da-DK"/>
        </w:rPr>
        <w:t xml:space="preserve">Loại hình doanh nghiệp: Doanh nghiệp </w:t>
      </w:r>
      <w:r w:rsidRPr="008702AB">
        <w:rPr>
          <w:rFonts w:ascii="Times New Roman" w:hAnsi="Times New Roman"/>
          <w:color w:val="000000" w:themeColor="text1"/>
          <w:sz w:val="24"/>
          <w:szCs w:val="24"/>
          <w:lang w:val="vi-VN"/>
        </w:rPr>
        <w:t xml:space="preserve">trong nước; </w:t>
      </w:r>
    </w:p>
    <w:p w:rsidR="008D7F70" w:rsidRPr="008702AB" w:rsidRDefault="008D7F70" w:rsidP="004F7790">
      <w:pPr>
        <w:spacing w:line="276" w:lineRule="auto"/>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 xml:space="preserve">Lĩnh vực kinh doanh: </w:t>
      </w:r>
      <w:r w:rsidRPr="008702AB">
        <w:rPr>
          <w:rFonts w:ascii="Times New Roman" w:hAnsi="Times New Roman"/>
          <w:color w:val="000000" w:themeColor="text1"/>
          <w:sz w:val="24"/>
          <w:szCs w:val="24"/>
          <w:lang w:val="pt-BR"/>
        </w:rPr>
        <w:t>Sản xuất, chế biến chè</w:t>
      </w:r>
      <w:r w:rsidR="00EE1B76" w:rsidRPr="008702AB">
        <w:rPr>
          <w:rFonts w:ascii="Times New Roman" w:hAnsi="Times New Roman"/>
          <w:color w:val="000000" w:themeColor="text1"/>
          <w:sz w:val="24"/>
          <w:szCs w:val="24"/>
          <w:lang w:val="vi-VN"/>
        </w:rPr>
        <w:t>.</w:t>
      </w:r>
    </w:p>
    <w:p w:rsidR="00EE1B76" w:rsidRPr="008702AB" w:rsidRDefault="00EE1B76" w:rsidP="004F7790">
      <w:pPr>
        <w:spacing w:line="276" w:lineRule="auto"/>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Hiện nay công ty có kế hoạch</w:t>
      </w:r>
      <w:r w:rsidRPr="008702AB">
        <w:rPr>
          <w:rFonts w:ascii="Times New Roman" w:hAnsi="Times New Roman"/>
          <w:color w:val="000000" w:themeColor="text1"/>
          <w:sz w:val="24"/>
          <w:szCs w:val="24"/>
        </w:rPr>
        <w:t xml:space="preserve"> mở rộng hoạt động kinh doanh, đẩy mạnh </w:t>
      </w:r>
      <w:r w:rsidRPr="008702AB">
        <w:rPr>
          <w:rFonts w:ascii="Times New Roman" w:hAnsi="Times New Roman"/>
          <w:color w:val="000000" w:themeColor="text1"/>
          <w:sz w:val="24"/>
          <w:szCs w:val="24"/>
          <w:lang w:val="vi-VN"/>
        </w:rPr>
        <w:t xml:space="preserve">hơn nữa </w:t>
      </w:r>
      <w:r w:rsidRPr="008702AB">
        <w:rPr>
          <w:rFonts w:ascii="Times New Roman" w:hAnsi="Times New Roman"/>
          <w:color w:val="000000" w:themeColor="text1"/>
          <w:sz w:val="24"/>
          <w:szCs w:val="24"/>
        </w:rPr>
        <w:t>hoạt động xuất</w:t>
      </w:r>
      <w:r w:rsidRPr="008702AB">
        <w:rPr>
          <w:rFonts w:ascii="Times New Roman" w:hAnsi="Times New Roman"/>
          <w:color w:val="000000" w:themeColor="text1"/>
          <w:sz w:val="24"/>
          <w:szCs w:val="24"/>
          <w:lang w:val="vi-VN"/>
        </w:rPr>
        <w:t xml:space="preserve"> </w:t>
      </w:r>
      <w:r w:rsidRPr="008702AB">
        <w:rPr>
          <w:rFonts w:ascii="Times New Roman" w:hAnsi="Times New Roman"/>
          <w:color w:val="000000" w:themeColor="text1"/>
          <w:sz w:val="24"/>
          <w:szCs w:val="24"/>
        </w:rPr>
        <w:t xml:space="preserve"> khẩu. </w:t>
      </w:r>
      <w:r w:rsidRPr="008702AB">
        <w:rPr>
          <w:rFonts w:ascii="Times New Roman" w:hAnsi="Times New Roman"/>
          <w:color w:val="000000" w:themeColor="text1"/>
          <w:sz w:val="24"/>
          <w:szCs w:val="24"/>
          <w:lang w:val="vi-VN"/>
        </w:rPr>
        <w:t>Để đáp ứng các tiêu chuẩn ngày càng khắt khe của hoạt động xuất khẩu, cần phải gỡ được nút thắt về chất lượng và nguồn cung ổn định. Do đó công ty cần sử dụng nhân sự có trình độ chuyên môn cao làm việc ở chức danh công việc Kỹ thuật viên kiểm định chất lượng sản phẩm, cụ thể như sau:</w:t>
      </w:r>
    </w:p>
    <w:p w:rsidR="00866B11" w:rsidRPr="008702AB" w:rsidRDefault="00866B11" w:rsidP="008702AB">
      <w:pPr>
        <w:pStyle w:val="ListParagraph"/>
        <w:numPr>
          <w:ilvl w:val="0"/>
          <w:numId w:val="4"/>
        </w:numPr>
        <w:spacing w:line="276" w:lineRule="auto"/>
        <w:ind w:left="567" w:hanging="567"/>
        <w:rPr>
          <w:rFonts w:ascii="Times New Roman" w:hAnsi="Times New Roman"/>
          <w:b/>
          <w:color w:val="000000" w:themeColor="text1"/>
          <w:sz w:val="24"/>
          <w:szCs w:val="24"/>
          <w:lang w:val="vi-VN"/>
        </w:rPr>
      </w:pPr>
      <w:r w:rsidRPr="008702AB">
        <w:rPr>
          <w:rFonts w:ascii="Times New Roman" w:hAnsi="Times New Roman"/>
          <w:b/>
          <w:color w:val="000000" w:themeColor="text1"/>
          <w:sz w:val="24"/>
          <w:szCs w:val="24"/>
        </w:rPr>
        <w:t>Vị trí tuyển dụng: Kỹ thuật viên kiểm định chất lượng sản phẩm</w:t>
      </w:r>
    </w:p>
    <w:p w:rsidR="00866B11" w:rsidRPr="008702AB" w:rsidRDefault="00866B11" w:rsidP="00866B11">
      <w:pPr>
        <w:pStyle w:val="ListParagraph"/>
        <w:numPr>
          <w:ilvl w:val="0"/>
          <w:numId w:val="1"/>
        </w:numPr>
        <w:spacing w:line="276" w:lineRule="auto"/>
        <w:ind w:left="567" w:hanging="567"/>
        <w:rPr>
          <w:rFonts w:ascii="Times New Roman" w:hAnsi="Times New Roman"/>
          <w:color w:val="000000" w:themeColor="text1"/>
          <w:sz w:val="24"/>
          <w:szCs w:val="24"/>
          <w:lang w:val="vi-VN"/>
        </w:rPr>
      </w:pPr>
      <w:r w:rsidRPr="008702AB">
        <w:rPr>
          <w:rFonts w:ascii="Times New Roman" w:hAnsi="Times New Roman"/>
          <w:color w:val="000000" w:themeColor="text1"/>
          <w:sz w:val="24"/>
          <w:szCs w:val="24"/>
        </w:rPr>
        <w:t>Số lượng: 01</w:t>
      </w:r>
    </w:p>
    <w:p w:rsidR="00866B11" w:rsidRPr="008702AB" w:rsidRDefault="00866B11" w:rsidP="00014009">
      <w:pPr>
        <w:pStyle w:val="ListParagraph"/>
        <w:numPr>
          <w:ilvl w:val="0"/>
          <w:numId w:val="1"/>
        </w:numPr>
        <w:spacing w:line="276" w:lineRule="auto"/>
        <w:ind w:left="567" w:hanging="567"/>
        <w:rPr>
          <w:rFonts w:ascii="Times New Roman" w:hAnsi="Times New Roman"/>
          <w:color w:val="000000" w:themeColor="text1"/>
          <w:sz w:val="24"/>
          <w:szCs w:val="24"/>
          <w:lang w:val="vi-VN"/>
        </w:rPr>
      </w:pPr>
      <w:r w:rsidRPr="008702AB">
        <w:rPr>
          <w:rFonts w:ascii="Times New Roman" w:hAnsi="Times New Roman"/>
          <w:color w:val="000000" w:themeColor="text1"/>
          <w:sz w:val="24"/>
          <w:szCs w:val="24"/>
        </w:rPr>
        <w:t>Độ tuổi: 25 - 45</w:t>
      </w:r>
    </w:p>
    <w:p w:rsidR="00125341" w:rsidRPr="008702AB" w:rsidRDefault="00125341" w:rsidP="008702AB">
      <w:pPr>
        <w:pStyle w:val="ListParagraph"/>
        <w:numPr>
          <w:ilvl w:val="0"/>
          <w:numId w:val="4"/>
        </w:numPr>
        <w:spacing w:line="276" w:lineRule="auto"/>
        <w:ind w:left="567" w:hanging="567"/>
        <w:rPr>
          <w:rFonts w:ascii="Times New Roman" w:hAnsi="Times New Roman"/>
          <w:b/>
          <w:color w:val="000000" w:themeColor="text1"/>
          <w:sz w:val="24"/>
          <w:szCs w:val="24"/>
          <w:lang w:val="vi-VN"/>
        </w:rPr>
      </w:pPr>
      <w:r w:rsidRPr="008702AB">
        <w:rPr>
          <w:rFonts w:ascii="Times New Roman" w:hAnsi="Times New Roman"/>
          <w:b/>
          <w:color w:val="000000" w:themeColor="text1"/>
          <w:sz w:val="24"/>
          <w:szCs w:val="24"/>
          <w:lang w:val="vi-VN"/>
        </w:rPr>
        <w:t>Mô tả công việc:</w:t>
      </w:r>
    </w:p>
    <w:p w:rsidR="00805DCC" w:rsidRPr="008702AB" w:rsidRDefault="00805DCC" w:rsidP="00174C26">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 xml:space="preserve">Thực hiện việc kiểm tra chất lượng các công đoạn, quy trình sản xuất chế biến chè theo quy định của công ty. </w:t>
      </w:r>
    </w:p>
    <w:p w:rsidR="00805DCC" w:rsidRPr="008702AB" w:rsidRDefault="00805DCC" w:rsidP="00174C26">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Kiểm tra chất lượng nguyên liệu đầu vào và kiểm tra chất lượng thành phầm đầu ra.</w:t>
      </w:r>
    </w:p>
    <w:p w:rsidR="00805DCC" w:rsidRPr="008702AB" w:rsidRDefault="00805DCC" w:rsidP="00174C26">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 xml:space="preserve">Quản lý chất lượng sản phẩm, theo dõi, giám sát quy trình sản xuất, chế biến đảm bảo xưởng chế biến vận hành đúng theo quy trình, đạt chất lượng, năng suất và cung ứng hàng hóa đầy đủ cho khách hàng. </w:t>
      </w:r>
    </w:p>
    <w:p w:rsidR="00805DCC" w:rsidRPr="008702AB" w:rsidRDefault="00805DCC" w:rsidP="00174C26">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 xml:space="preserve">Tìm kiếm những nguyên nhân, sai hỏng trong quá trình sản xuất chế biến, chỉ ra các điểm cần kiểm soát chất lượng. Nghiên cứu, phòng ngừa những mối nguy tiềm ẩn gây nên việc hoạt động kém chất lượng. </w:t>
      </w:r>
    </w:p>
    <w:p w:rsidR="00805DCC" w:rsidRPr="008702AB" w:rsidRDefault="00805DCC" w:rsidP="00174C26">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Phân loại và xử lý các lô sản phẩm chưa đạt tiêu chuẩn chất lượng.</w:t>
      </w:r>
    </w:p>
    <w:p w:rsidR="00805DCC" w:rsidRPr="008702AB" w:rsidRDefault="00805DCC" w:rsidP="00174C26">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 xml:space="preserve"> Là người đại diện liên lạc giữa Việt Nam</w:t>
      </w:r>
      <w:r w:rsidRPr="008702AB">
        <w:rPr>
          <w:rFonts w:ascii="Times New Roman" w:hAnsi="Times New Roman"/>
          <w:iCs/>
          <w:color w:val="000000" w:themeColor="text1"/>
          <w:sz w:val="24"/>
          <w:szCs w:val="24"/>
          <w:lang w:val="pt-BR"/>
        </w:rPr>
        <w:t xml:space="preserve"> và đầu mối </w:t>
      </w:r>
      <w:r w:rsidRPr="008702AB">
        <w:rPr>
          <w:rFonts w:ascii="Times New Roman" w:hAnsi="Times New Roman"/>
          <w:iCs/>
          <w:color w:val="000000" w:themeColor="text1"/>
          <w:sz w:val="24"/>
          <w:szCs w:val="24"/>
          <w:lang w:val="vi-VN"/>
        </w:rPr>
        <w:t>đối tác khách hàng nước ngoài</w:t>
      </w:r>
      <w:r w:rsidRPr="008702AB">
        <w:rPr>
          <w:rFonts w:ascii="Times New Roman" w:hAnsi="Times New Roman"/>
          <w:iCs/>
          <w:color w:val="000000" w:themeColor="text1"/>
          <w:sz w:val="24"/>
          <w:szCs w:val="24"/>
          <w:lang w:val="pt-BR"/>
        </w:rPr>
        <w:t xml:space="preserve"> trong quá trình mua bán</w:t>
      </w:r>
      <w:r w:rsidRPr="008702AB">
        <w:rPr>
          <w:rFonts w:ascii="Times New Roman" w:hAnsi="Times New Roman"/>
          <w:iCs/>
          <w:color w:val="000000" w:themeColor="text1"/>
          <w:sz w:val="24"/>
          <w:szCs w:val="24"/>
          <w:lang w:val="vi-VN"/>
        </w:rPr>
        <w:t>, xuất khẩu hàng hóa.</w:t>
      </w:r>
    </w:p>
    <w:p w:rsidR="00125341" w:rsidRPr="008702AB" w:rsidRDefault="00125341" w:rsidP="008702AB">
      <w:pPr>
        <w:pStyle w:val="ListParagraph"/>
        <w:numPr>
          <w:ilvl w:val="0"/>
          <w:numId w:val="4"/>
        </w:numPr>
        <w:spacing w:line="276" w:lineRule="auto"/>
        <w:ind w:left="567" w:hanging="567"/>
        <w:jc w:val="both"/>
        <w:rPr>
          <w:rFonts w:ascii="Times New Roman" w:hAnsi="Times New Roman"/>
          <w:b/>
          <w:color w:val="000000" w:themeColor="text1"/>
          <w:sz w:val="24"/>
          <w:szCs w:val="24"/>
          <w:lang w:val="vi-VN"/>
        </w:rPr>
      </w:pPr>
      <w:r w:rsidRPr="008702AB">
        <w:rPr>
          <w:rFonts w:ascii="Times New Roman" w:hAnsi="Times New Roman"/>
          <w:b/>
          <w:color w:val="000000" w:themeColor="text1"/>
          <w:sz w:val="24"/>
          <w:szCs w:val="24"/>
          <w:lang w:val="vi-VN"/>
        </w:rPr>
        <w:t>Yêu cầu ứng viên:</w:t>
      </w:r>
    </w:p>
    <w:p w:rsidR="008702AB" w:rsidRPr="008702AB" w:rsidRDefault="00805DCC"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Y</w:t>
      </w:r>
      <w:r w:rsidRPr="008702AB">
        <w:rPr>
          <w:rFonts w:ascii="Times New Roman" w:hAnsi="Times New Roman"/>
          <w:color w:val="000000" w:themeColor="text1"/>
          <w:sz w:val="24"/>
          <w:szCs w:val="24"/>
          <w:lang w:val="pt-BR"/>
        </w:rPr>
        <w:t>êu cầu lao động có kinh nghiệm từ 05 năm trở lên ở các vị trí tương đương</w:t>
      </w:r>
      <w:r w:rsidRPr="008702AB">
        <w:rPr>
          <w:rFonts w:ascii="Times New Roman" w:hAnsi="Times New Roman"/>
          <w:color w:val="000000" w:themeColor="text1"/>
          <w:sz w:val="24"/>
          <w:szCs w:val="24"/>
          <w:lang w:val="vi-VN"/>
        </w:rPr>
        <w:t xml:space="preserve"> trong các công ty về sản xuất, chế biến chè.</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Trình bày được nguyên lý cấu tạo và hoạt động của các loại thiết bị chế biến chè thông dụng; một số nguyên lý của các quá trình cơ bản trong công nghệ chế biến chè.</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Phân tích được quy trình công nghệ sản xuất các loại chè phổ biến ở Việt Nam và một số nước trên thế giới: chè xanh, chè đen, chè Ôlong, chè hương, chè hoa...</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Vận hành và sử dụng thành thạo các loại thiết bị chế biến chè.</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lastRenderedPageBreak/>
        <w:t>Làm thành thạo về cơ bản các công việc trong công nghệ sản xuất chè đen, chè xanh, chè Ôlong, chè hương, chè hoa...</w:t>
      </w:r>
    </w:p>
    <w:p w:rsidR="008702AB" w:rsidRPr="008702AB" w:rsidRDefault="008702AB"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rPr>
        <w:t>K</w:t>
      </w:r>
      <w:r w:rsidR="00866B11" w:rsidRPr="008702AB">
        <w:rPr>
          <w:rFonts w:ascii="Times New Roman" w:hAnsi="Times New Roman"/>
          <w:color w:val="000000" w:themeColor="text1"/>
          <w:sz w:val="24"/>
          <w:szCs w:val="24"/>
          <w:lang w:val="vi-VN"/>
        </w:rPr>
        <w:t>iểm tra chất lượng chè ở từng công đoạn sản xuất trên dây chuyền chế biến khác nhau.</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Xử lý các sự cố xảy ra trong quá trình sản xuất và đề ra được những quyết định kỹ thuật có tính chuyên môn sâu.</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Tổ chức, quản lý, điều hành sản xuất: một phân xưởng; một ca sản xuất hoặc một tổ sản xuất.</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Làm việc độc lập, phối hợp với đồng nghiệp trong phân xưởng, ca sản xuất và tổ sản xuất.</w:t>
      </w:r>
    </w:p>
    <w:p w:rsidR="008702AB"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Ứng dụng các tiến bộ kỹ thuật, công nghệ trong lĩnh vực chế biến chè.</w:t>
      </w:r>
    </w:p>
    <w:p w:rsidR="00866B11" w:rsidRPr="008702AB" w:rsidRDefault="00866B11"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Hướng dẫn và giám sát chuyên môn đối với công nhân bán lành nghề và lành nghề.</w:t>
      </w:r>
    </w:p>
    <w:p w:rsidR="00125341" w:rsidRPr="008702AB" w:rsidRDefault="00125341" w:rsidP="008702AB">
      <w:pPr>
        <w:pStyle w:val="ListParagraph"/>
        <w:numPr>
          <w:ilvl w:val="0"/>
          <w:numId w:val="4"/>
        </w:numPr>
        <w:spacing w:line="276" w:lineRule="auto"/>
        <w:ind w:left="567" w:hanging="567"/>
        <w:jc w:val="both"/>
        <w:rPr>
          <w:rFonts w:ascii="Times New Roman" w:hAnsi="Times New Roman"/>
          <w:b/>
          <w:color w:val="000000" w:themeColor="text1"/>
          <w:sz w:val="24"/>
          <w:szCs w:val="24"/>
          <w:lang w:val="vi-VN"/>
        </w:rPr>
      </w:pPr>
      <w:r w:rsidRPr="008702AB">
        <w:rPr>
          <w:rFonts w:ascii="Times New Roman" w:hAnsi="Times New Roman"/>
          <w:b/>
          <w:color w:val="000000" w:themeColor="text1"/>
          <w:sz w:val="24"/>
          <w:szCs w:val="24"/>
          <w:lang w:val="vi-VN"/>
        </w:rPr>
        <w:t>Quyền lợi được hưởng</w:t>
      </w:r>
    </w:p>
    <w:p w:rsidR="000252F7" w:rsidRPr="008702AB" w:rsidRDefault="000252F7"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Lương: Theo thỏa thuận phù hợp với kinh nghiệm và năng lực bản thân, chế độ đãi ngộ hấp dẫn. Mọi chế độ khác theo quy định hiện hành</w:t>
      </w:r>
    </w:p>
    <w:p w:rsidR="008702AB" w:rsidRPr="008702AB" w:rsidRDefault="000252F7"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lang w:val="vi-VN"/>
        </w:rPr>
        <w:t>Được hưởng các chế độ khác như: điện thoại, ăn ca, chỗ ở (nếu ở xa), .... các chế độ lễ, tết</w:t>
      </w:r>
    </w:p>
    <w:p w:rsidR="008702AB" w:rsidRPr="008702AB" w:rsidRDefault="008702AB" w:rsidP="008702AB">
      <w:pPr>
        <w:pStyle w:val="ListParagraph"/>
        <w:numPr>
          <w:ilvl w:val="0"/>
          <w:numId w:val="1"/>
        </w:numPr>
        <w:spacing w:line="276" w:lineRule="auto"/>
        <w:ind w:left="567" w:hanging="567"/>
        <w:jc w:val="both"/>
        <w:rPr>
          <w:rFonts w:ascii="Times New Roman" w:hAnsi="Times New Roman"/>
          <w:color w:val="000000" w:themeColor="text1"/>
          <w:sz w:val="24"/>
          <w:szCs w:val="24"/>
          <w:lang w:val="vi-VN"/>
        </w:rPr>
      </w:pPr>
      <w:r w:rsidRPr="008702AB">
        <w:rPr>
          <w:rFonts w:ascii="Times New Roman" w:hAnsi="Times New Roman"/>
          <w:color w:val="000000" w:themeColor="text1"/>
          <w:sz w:val="24"/>
          <w:szCs w:val="24"/>
        </w:rPr>
        <w:t>T</w:t>
      </w:r>
      <w:r w:rsidRPr="008702AB">
        <w:rPr>
          <w:rFonts w:ascii="Times New Roman" w:hAnsi="Times New Roman"/>
          <w:color w:val="000000" w:themeColor="text1"/>
          <w:sz w:val="24"/>
          <w:szCs w:val="24"/>
          <w:lang w:val="vi-VN"/>
        </w:rPr>
        <w:t>hực hiện HĐLĐ và các chế độ tiền lương, BHXH theo quy định của pháp luật</w:t>
      </w:r>
    </w:p>
    <w:p w:rsidR="00125341" w:rsidRPr="008702AB" w:rsidRDefault="00125341" w:rsidP="008702AB">
      <w:pPr>
        <w:pStyle w:val="ListParagraph"/>
        <w:numPr>
          <w:ilvl w:val="0"/>
          <w:numId w:val="4"/>
        </w:numPr>
        <w:spacing w:line="276" w:lineRule="auto"/>
        <w:ind w:left="567" w:hanging="567"/>
        <w:jc w:val="both"/>
        <w:rPr>
          <w:rFonts w:ascii="Times New Roman" w:hAnsi="Times New Roman"/>
          <w:b/>
          <w:color w:val="000000" w:themeColor="text1"/>
          <w:sz w:val="24"/>
          <w:szCs w:val="24"/>
          <w:lang w:val="vi-VN"/>
        </w:rPr>
      </w:pPr>
      <w:r w:rsidRPr="008702AB">
        <w:rPr>
          <w:rFonts w:ascii="Times New Roman" w:hAnsi="Times New Roman"/>
          <w:b/>
          <w:color w:val="000000" w:themeColor="text1"/>
          <w:sz w:val="24"/>
          <w:szCs w:val="24"/>
          <w:lang w:val="vi-VN"/>
        </w:rPr>
        <w:t>Hồ sơ</w:t>
      </w:r>
    </w:p>
    <w:p w:rsidR="000252F7" w:rsidRPr="008702AB" w:rsidRDefault="000252F7" w:rsidP="008702AB">
      <w:pPr>
        <w:pStyle w:val="ListParagraph"/>
        <w:spacing w:line="276" w:lineRule="auto"/>
        <w:ind w:left="567"/>
        <w:jc w:val="both"/>
        <w:rPr>
          <w:rStyle w:val="Khc"/>
          <w:rFonts w:ascii="Times New Roman" w:hAnsi="Times New Roman"/>
          <w:sz w:val="24"/>
          <w:szCs w:val="24"/>
          <w:lang w:val="vi-VN" w:eastAsia="vi-VN"/>
        </w:rPr>
      </w:pPr>
      <w:r w:rsidRPr="008702AB">
        <w:rPr>
          <w:rFonts w:ascii="Times New Roman" w:hAnsi="Times New Roman"/>
          <w:color w:val="000000" w:themeColor="text1"/>
          <w:sz w:val="24"/>
          <w:szCs w:val="24"/>
          <w:lang w:val="vi-VN"/>
        </w:rPr>
        <w:t>Hồ sơ xin gửi về Công ty theo địa chỉ trên vào giờ Hành chính</w:t>
      </w:r>
      <w:bookmarkStart w:id="0" w:name="_GoBack"/>
      <w:bookmarkEnd w:id="0"/>
      <w:r w:rsidRPr="008702AB">
        <w:rPr>
          <w:rFonts w:ascii="Times New Roman" w:hAnsi="Times New Roman"/>
          <w:color w:val="000000" w:themeColor="text1"/>
          <w:sz w:val="24"/>
          <w:szCs w:val="24"/>
          <w:lang w:val="vi-VN"/>
        </w:rPr>
        <w:t xml:space="preserve"> các ngày trong tuần, trừ chủ nhật. Hoặc liên hệ theo số điện thoại </w:t>
      </w:r>
      <w:r w:rsidR="00174C26">
        <w:rPr>
          <w:rStyle w:val="Khc"/>
          <w:rFonts w:ascii="Times New Roman" w:hAnsi="Times New Roman"/>
          <w:sz w:val="24"/>
          <w:szCs w:val="24"/>
          <w:lang w:eastAsia="vi-VN"/>
        </w:rPr>
        <w:t>0386914256</w:t>
      </w:r>
      <w:r w:rsidRPr="008702AB">
        <w:rPr>
          <w:rStyle w:val="Khc"/>
          <w:rFonts w:ascii="Times New Roman" w:hAnsi="Times New Roman"/>
          <w:sz w:val="24"/>
          <w:szCs w:val="24"/>
          <w:lang w:val="vi-VN" w:eastAsia="vi-VN"/>
        </w:rPr>
        <w:t xml:space="preserve"> (</w:t>
      </w:r>
      <w:r w:rsidR="00174C26">
        <w:rPr>
          <w:rStyle w:val="Khc"/>
          <w:rFonts w:ascii="Times New Roman" w:hAnsi="Times New Roman"/>
          <w:sz w:val="24"/>
          <w:szCs w:val="24"/>
          <w:lang w:eastAsia="vi-VN"/>
        </w:rPr>
        <w:t>Ms Đào Bích Phương</w:t>
      </w:r>
      <w:r w:rsidRPr="008702AB">
        <w:rPr>
          <w:rStyle w:val="Khc"/>
          <w:rFonts w:ascii="Times New Roman" w:hAnsi="Times New Roman"/>
          <w:sz w:val="24"/>
          <w:szCs w:val="24"/>
          <w:lang w:val="vi-VN" w:eastAsia="vi-VN"/>
        </w:rPr>
        <w:t xml:space="preserve"> – Phụ trách Nhân sự</w:t>
      </w:r>
      <w:r w:rsidR="006B1A86" w:rsidRPr="008702AB">
        <w:rPr>
          <w:rStyle w:val="Khc"/>
          <w:rFonts w:ascii="Times New Roman" w:hAnsi="Times New Roman"/>
          <w:sz w:val="24"/>
          <w:szCs w:val="24"/>
          <w:lang w:val="vi-VN" w:eastAsia="vi-VN"/>
        </w:rPr>
        <w:t>.</w:t>
      </w:r>
    </w:p>
    <w:p w:rsidR="006B1A86" w:rsidRPr="008702AB" w:rsidRDefault="006B1A86" w:rsidP="008702AB">
      <w:pPr>
        <w:pStyle w:val="ListParagraph"/>
        <w:spacing w:line="276" w:lineRule="auto"/>
        <w:ind w:left="567"/>
        <w:jc w:val="both"/>
        <w:rPr>
          <w:rStyle w:val="Khc"/>
          <w:rFonts w:ascii="Times New Roman" w:hAnsi="Times New Roman"/>
          <w:sz w:val="24"/>
          <w:szCs w:val="24"/>
          <w:lang w:val="vi-VN" w:eastAsia="vi-VN"/>
        </w:rPr>
      </w:pPr>
      <w:r w:rsidRPr="008702AB">
        <w:rPr>
          <w:rFonts w:ascii="Times New Roman" w:hAnsi="Times New Roman"/>
          <w:color w:val="000000" w:themeColor="text1"/>
          <w:sz w:val="24"/>
          <w:szCs w:val="24"/>
          <w:lang w:val="vi-VN"/>
        </w:rPr>
        <w:t>Công ty chúng tôi kính đề nghị Sở lao động thương binh và xã hội; Cổng thông tin điện tử tỉnh Yên Bái; Trung tâm Dịch vụ việc làm tuyển dụng lao động của địa phương vào làm việc tại vị trí nêu trên.</w:t>
      </w:r>
    </w:p>
    <w:p w:rsidR="00956DDB" w:rsidRPr="008702AB" w:rsidRDefault="00956DDB" w:rsidP="00014009">
      <w:pPr>
        <w:pStyle w:val="ListParagraph"/>
        <w:spacing w:line="276" w:lineRule="auto"/>
        <w:ind w:left="567"/>
        <w:rPr>
          <w:rFonts w:ascii="Times New Roman" w:hAnsi="Times New Roman"/>
          <w:color w:val="000000" w:themeColor="text1"/>
          <w:sz w:val="24"/>
          <w:szCs w:val="24"/>
          <w:lang w:val="vi-VN"/>
        </w:rPr>
      </w:pPr>
    </w:p>
    <w:tbl>
      <w:tblPr>
        <w:tblW w:w="0" w:type="auto"/>
        <w:tblLook w:val="04A0" w:firstRow="1" w:lastRow="0" w:firstColumn="1" w:lastColumn="0" w:noHBand="0" w:noVBand="1"/>
      </w:tblPr>
      <w:tblGrid>
        <w:gridCol w:w="3616"/>
        <w:gridCol w:w="5410"/>
      </w:tblGrid>
      <w:tr w:rsidR="00956DDB" w:rsidRPr="008702AB" w:rsidTr="00CF6842">
        <w:trPr>
          <w:trHeight w:val="1635"/>
        </w:trPr>
        <w:tc>
          <w:tcPr>
            <w:tcW w:w="3788" w:type="dxa"/>
          </w:tcPr>
          <w:p w:rsidR="00956DDB" w:rsidRPr="008702AB" w:rsidRDefault="00956DDB" w:rsidP="00CF6842">
            <w:pPr>
              <w:overflowPunct/>
              <w:autoSpaceDE/>
              <w:adjustRightInd/>
              <w:spacing w:line="276" w:lineRule="auto"/>
              <w:rPr>
                <w:rFonts w:ascii="Times New Roman" w:hAnsi="Times New Roman"/>
                <w:bCs/>
                <w:color w:val="000000" w:themeColor="text1"/>
                <w:sz w:val="24"/>
                <w:szCs w:val="24"/>
                <w:lang w:val="pt-BR" w:eastAsia="ko-KR"/>
              </w:rPr>
            </w:pPr>
            <w:r w:rsidRPr="008702AB">
              <w:rPr>
                <w:rFonts w:ascii="Times New Roman" w:hAnsi="Times New Roman"/>
                <w:b/>
                <w:bCs/>
                <w:i/>
                <w:color w:val="000000" w:themeColor="text1"/>
                <w:sz w:val="24"/>
                <w:szCs w:val="24"/>
                <w:lang w:val="pt-BR" w:eastAsia="ko-KR"/>
              </w:rPr>
              <w:t>Nơi nhận:</w:t>
            </w:r>
          </w:p>
          <w:p w:rsidR="00956DDB" w:rsidRPr="008702AB" w:rsidRDefault="00956DDB" w:rsidP="00CF6842">
            <w:pPr>
              <w:overflowPunct/>
              <w:autoSpaceDE/>
              <w:adjustRightInd/>
              <w:spacing w:line="276" w:lineRule="auto"/>
              <w:rPr>
                <w:rFonts w:ascii="Times New Roman" w:hAnsi="Times New Roman"/>
                <w:bCs/>
                <w:i/>
                <w:color w:val="000000" w:themeColor="text1"/>
                <w:sz w:val="24"/>
                <w:szCs w:val="24"/>
                <w:lang w:val="pt-BR" w:eastAsia="ko-KR"/>
              </w:rPr>
            </w:pPr>
            <w:r w:rsidRPr="008702AB">
              <w:rPr>
                <w:rFonts w:ascii="Times New Roman" w:hAnsi="Times New Roman"/>
                <w:bCs/>
                <w:i/>
                <w:color w:val="000000" w:themeColor="text1"/>
                <w:sz w:val="24"/>
                <w:szCs w:val="24"/>
                <w:lang w:val="pt-BR" w:eastAsia="ko-KR"/>
              </w:rPr>
              <w:t xml:space="preserve">- Như kg </w:t>
            </w:r>
            <w:r w:rsidRPr="008702AB">
              <w:rPr>
                <w:rFonts w:ascii="Times New Roman" w:hAnsi="Times New Roman"/>
                <w:bCs/>
                <w:i/>
                <w:color w:val="000000" w:themeColor="text1"/>
                <w:sz w:val="24"/>
                <w:szCs w:val="24"/>
                <w:lang w:val="vi-VN" w:eastAsia="ko-KR"/>
              </w:rPr>
              <w:t>(Đề nghị)</w:t>
            </w:r>
            <w:r w:rsidRPr="008702AB">
              <w:rPr>
                <w:rFonts w:ascii="Times New Roman" w:hAnsi="Times New Roman"/>
                <w:bCs/>
                <w:i/>
                <w:color w:val="000000" w:themeColor="text1"/>
                <w:sz w:val="24"/>
                <w:szCs w:val="24"/>
                <w:lang w:val="pt-BR" w:eastAsia="ko-KR"/>
              </w:rPr>
              <w:t>;</w:t>
            </w:r>
          </w:p>
          <w:p w:rsidR="00956DDB" w:rsidRPr="008702AB" w:rsidRDefault="00956DDB" w:rsidP="00956DDB">
            <w:pPr>
              <w:spacing w:line="276" w:lineRule="auto"/>
              <w:rPr>
                <w:rFonts w:ascii="Times New Roman" w:hAnsi="Times New Roman"/>
                <w:color w:val="000000" w:themeColor="text1"/>
                <w:sz w:val="24"/>
                <w:szCs w:val="24"/>
                <w:lang w:val="vi-VN" w:eastAsia="ko-KR"/>
              </w:rPr>
            </w:pPr>
            <w:r w:rsidRPr="008702AB">
              <w:rPr>
                <w:rFonts w:ascii="Times New Roman" w:hAnsi="Times New Roman"/>
                <w:bCs/>
                <w:i/>
                <w:color w:val="000000" w:themeColor="text1"/>
                <w:sz w:val="24"/>
                <w:szCs w:val="24"/>
                <w:lang w:val="pt-BR" w:eastAsia="ko-KR"/>
              </w:rPr>
              <w:t xml:space="preserve">- Lưu </w:t>
            </w:r>
            <w:r w:rsidRPr="008702AB">
              <w:rPr>
                <w:rFonts w:ascii="Times New Roman" w:hAnsi="Times New Roman"/>
                <w:bCs/>
                <w:i/>
                <w:color w:val="000000" w:themeColor="text1"/>
                <w:sz w:val="24"/>
                <w:szCs w:val="24"/>
                <w:lang w:val="vi-VN" w:eastAsia="ko-KR"/>
              </w:rPr>
              <w:t>VT</w:t>
            </w:r>
          </w:p>
        </w:tc>
        <w:tc>
          <w:tcPr>
            <w:tcW w:w="5670" w:type="dxa"/>
          </w:tcPr>
          <w:p w:rsidR="00956DDB" w:rsidRPr="008702AB" w:rsidRDefault="00956DDB" w:rsidP="00CF6842">
            <w:pPr>
              <w:spacing w:line="276" w:lineRule="auto"/>
              <w:jc w:val="center"/>
              <w:rPr>
                <w:rFonts w:ascii="Times New Roman" w:eastAsia="Calibri" w:hAnsi="Times New Roman"/>
                <w:b/>
                <w:color w:val="000000" w:themeColor="text1"/>
                <w:sz w:val="24"/>
                <w:szCs w:val="24"/>
                <w:lang w:val="vi-VN" w:eastAsia="vi-VN"/>
              </w:rPr>
            </w:pPr>
            <w:r w:rsidRPr="008702AB">
              <w:rPr>
                <w:rFonts w:ascii="Times New Roman" w:eastAsia="Calibri" w:hAnsi="Times New Roman"/>
                <w:b/>
                <w:color w:val="000000" w:themeColor="text1"/>
                <w:sz w:val="24"/>
                <w:szCs w:val="24"/>
                <w:lang w:val="vi-VN" w:eastAsia="vi-VN"/>
              </w:rPr>
              <w:t>ĐẠI DIỆN DOANH NGHIỆP</w:t>
            </w:r>
          </w:p>
          <w:p w:rsidR="00956DDB" w:rsidRPr="008702AB" w:rsidRDefault="00956DDB" w:rsidP="00CF6842">
            <w:pPr>
              <w:spacing w:line="276" w:lineRule="auto"/>
              <w:jc w:val="center"/>
              <w:rPr>
                <w:rFonts w:ascii="Times New Roman" w:eastAsia="Calibri" w:hAnsi="Times New Roman"/>
                <w:i/>
                <w:color w:val="000000" w:themeColor="text1"/>
                <w:sz w:val="24"/>
                <w:szCs w:val="24"/>
                <w:lang w:val="vi-VN" w:eastAsia="vi-VN"/>
              </w:rPr>
            </w:pPr>
            <w:r w:rsidRPr="008702AB">
              <w:rPr>
                <w:rFonts w:ascii="Times New Roman" w:eastAsia="Calibri" w:hAnsi="Times New Roman"/>
                <w:i/>
                <w:color w:val="000000" w:themeColor="text1"/>
                <w:sz w:val="24"/>
                <w:szCs w:val="24"/>
                <w:lang w:val="vi-VN" w:eastAsia="vi-VN"/>
              </w:rPr>
              <w:t xml:space="preserve">(Ký, </w:t>
            </w:r>
            <w:r w:rsidRPr="008702AB">
              <w:rPr>
                <w:rFonts w:ascii="Times New Roman" w:eastAsia="Calibri" w:hAnsi="Times New Roman"/>
                <w:i/>
                <w:color w:val="000000" w:themeColor="text1"/>
                <w:sz w:val="24"/>
                <w:szCs w:val="24"/>
                <w:lang w:eastAsia="vi-VN"/>
              </w:rPr>
              <w:t xml:space="preserve">ghi rõ họ tên, </w:t>
            </w:r>
            <w:r w:rsidRPr="008702AB">
              <w:rPr>
                <w:rFonts w:ascii="Times New Roman" w:eastAsia="Calibri" w:hAnsi="Times New Roman"/>
                <w:i/>
                <w:color w:val="000000" w:themeColor="text1"/>
                <w:sz w:val="24"/>
                <w:szCs w:val="24"/>
                <w:lang w:val="vi-VN" w:eastAsia="vi-VN"/>
              </w:rPr>
              <w:t>đóng dấu)</w:t>
            </w:r>
          </w:p>
          <w:p w:rsidR="00956DDB" w:rsidRPr="008702AB" w:rsidRDefault="00956DDB" w:rsidP="008702AB">
            <w:pPr>
              <w:spacing w:line="276" w:lineRule="auto"/>
              <w:ind w:right="-108"/>
              <w:jc w:val="center"/>
              <w:rPr>
                <w:rFonts w:ascii="Times New Roman" w:eastAsia="Calibri" w:hAnsi="Times New Roman"/>
                <w:b/>
                <w:color w:val="000000" w:themeColor="text1"/>
                <w:sz w:val="24"/>
                <w:szCs w:val="24"/>
                <w:lang w:val="vi-VN" w:eastAsia="vi-VN"/>
              </w:rPr>
            </w:pPr>
            <w:r w:rsidRPr="008702AB">
              <w:rPr>
                <w:rFonts w:ascii="Times New Roman" w:eastAsia="Calibri" w:hAnsi="Times New Roman"/>
                <w:b/>
                <w:color w:val="000000" w:themeColor="text1"/>
                <w:sz w:val="24"/>
                <w:szCs w:val="24"/>
                <w:lang w:val="vi-VN" w:eastAsia="vi-VN"/>
              </w:rPr>
              <w:t>Giám đốc</w:t>
            </w:r>
          </w:p>
          <w:p w:rsidR="00956DDB" w:rsidRPr="008702AB" w:rsidRDefault="00956DDB" w:rsidP="00CF6842">
            <w:pPr>
              <w:spacing w:line="276" w:lineRule="auto"/>
              <w:ind w:right="-108"/>
              <w:jc w:val="center"/>
              <w:rPr>
                <w:rFonts w:ascii="Times New Roman" w:eastAsia="Calibri" w:hAnsi="Times New Roman"/>
                <w:b/>
                <w:color w:val="000000" w:themeColor="text1"/>
                <w:sz w:val="24"/>
                <w:szCs w:val="24"/>
                <w:lang w:val="vi-VN" w:eastAsia="vi-VN"/>
              </w:rPr>
            </w:pPr>
          </w:p>
          <w:p w:rsidR="00956DDB" w:rsidRDefault="00956DDB" w:rsidP="00CF6842">
            <w:pPr>
              <w:spacing w:line="276" w:lineRule="auto"/>
              <w:ind w:right="-108"/>
              <w:jc w:val="center"/>
              <w:rPr>
                <w:rFonts w:ascii="Times New Roman" w:eastAsia="Calibri" w:hAnsi="Times New Roman"/>
                <w:b/>
                <w:color w:val="000000" w:themeColor="text1"/>
                <w:sz w:val="24"/>
                <w:szCs w:val="24"/>
                <w:lang w:val="vi-VN" w:eastAsia="vi-VN"/>
              </w:rPr>
            </w:pPr>
          </w:p>
          <w:p w:rsidR="007C4C2D" w:rsidRPr="008702AB" w:rsidRDefault="007C4C2D" w:rsidP="007C4C2D">
            <w:pPr>
              <w:spacing w:line="276" w:lineRule="auto"/>
              <w:ind w:right="-108"/>
              <w:rPr>
                <w:rFonts w:ascii="Times New Roman" w:eastAsia="Calibri" w:hAnsi="Times New Roman"/>
                <w:b/>
                <w:color w:val="000000" w:themeColor="text1"/>
                <w:sz w:val="24"/>
                <w:szCs w:val="24"/>
                <w:lang w:val="vi-VN" w:eastAsia="vi-VN"/>
              </w:rPr>
            </w:pPr>
          </w:p>
          <w:p w:rsidR="00956DDB" w:rsidRPr="008702AB" w:rsidRDefault="00956DDB" w:rsidP="00CF6842">
            <w:pPr>
              <w:spacing w:line="276" w:lineRule="auto"/>
              <w:ind w:right="-108"/>
              <w:jc w:val="center"/>
              <w:rPr>
                <w:rFonts w:ascii="Times New Roman" w:eastAsia="Calibri" w:hAnsi="Times New Roman"/>
                <w:b/>
                <w:color w:val="000000" w:themeColor="text1"/>
                <w:sz w:val="24"/>
                <w:szCs w:val="24"/>
                <w:lang w:val="vi-VN" w:eastAsia="vi-VN"/>
              </w:rPr>
            </w:pPr>
          </w:p>
          <w:p w:rsidR="00956DDB" w:rsidRPr="008702AB" w:rsidRDefault="00956DDB" w:rsidP="00CF6842">
            <w:pPr>
              <w:spacing w:line="276" w:lineRule="auto"/>
              <w:ind w:right="-108"/>
              <w:jc w:val="center"/>
              <w:rPr>
                <w:rFonts w:ascii="Times New Roman" w:eastAsia="Calibri" w:hAnsi="Times New Roman"/>
                <w:b/>
                <w:color w:val="000000" w:themeColor="text1"/>
                <w:sz w:val="24"/>
                <w:szCs w:val="24"/>
                <w:lang w:val="vi-VN" w:eastAsia="vi-VN"/>
              </w:rPr>
            </w:pPr>
            <w:r w:rsidRPr="008702AB">
              <w:rPr>
                <w:rFonts w:ascii="Times New Roman" w:eastAsia="Calibri" w:hAnsi="Times New Roman"/>
                <w:b/>
                <w:color w:val="000000" w:themeColor="text1"/>
                <w:sz w:val="24"/>
                <w:szCs w:val="24"/>
                <w:lang w:val="vi-VN" w:eastAsia="vi-VN"/>
              </w:rPr>
              <w:t>ĐOÀN PHÚ QUÝ</w:t>
            </w:r>
          </w:p>
        </w:tc>
      </w:tr>
    </w:tbl>
    <w:p w:rsidR="00956DDB" w:rsidRPr="008702AB" w:rsidRDefault="00956DDB" w:rsidP="00014009">
      <w:pPr>
        <w:pStyle w:val="ListParagraph"/>
        <w:spacing w:line="276" w:lineRule="auto"/>
        <w:ind w:left="567"/>
        <w:rPr>
          <w:rFonts w:ascii="Times New Roman" w:hAnsi="Times New Roman"/>
          <w:color w:val="000000" w:themeColor="text1"/>
          <w:sz w:val="24"/>
          <w:szCs w:val="24"/>
          <w:lang w:val="vi-VN"/>
        </w:rPr>
      </w:pPr>
    </w:p>
    <w:p w:rsidR="00125341" w:rsidRPr="008702AB" w:rsidRDefault="00125341" w:rsidP="00014009">
      <w:pPr>
        <w:spacing w:line="276" w:lineRule="auto"/>
        <w:rPr>
          <w:rFonts w:ascii="Times New Roman" w:hAnsi="Times New Roman"/>
          <w:sz w:val="24"/>
          <w:szCs w:val="24"/>
          <w:lang w:val="vi-VN"/>
        </w:rPr>
      </w:pPr>
    </w:p>
    <w:sectPr w:rsidR="00125341" w:rsidRPr="008702AB" w:rsidSect="008702A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6E79"/>
    <w:multiLevelType w:val="hybridMultilevel"/>
    <w:tmpl w:val="6FB61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B1A96"/>
    <w:multiLevelType w:val="hybridMultilevel"/>
    <w:tmpl w:val="EEAE4D4A"/>
    <w:lvl w:ilvl="0" w:tplc="947E33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F59F5"/>
    <w:multiLevelType w:val="hybridMultilevel"/>
    <w:tmpl w:val="C52CAC18"/>
    <w:lvl w:ilvl="0" w:tplc="2F6817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64AE8"/>
    <w:multiLevelType w:val="hybridMultilevel"/>
    <w:tmpl w:val="D73C9606"/>
    <w:lvl w:ilvl="0" w:tplc="CF405D3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10"/>
    <w:rsid w:val="00014009"/>
    <w:rsid w:val="000252F7"/>
    <w:rsid w:val="000E4810"/>
    <w:rsid w:val="00125341"/>
    <w:rsid w:val="00174C26"/>
    <w:rsid w:val="004F7790"/>
    <w:rsid w:val="00542607"/>
    <w:rsid w:val="00597511"/>
    <w:rsid w:val="00672597"/>
    <w:rsid w:val="006B1A86"/>
    <w:rsid w:val="006C7A72"/>
    <w:rsid w:val="007C4C2D"/>
    <w:rsid w:val="00805DCC"/>
    <w:rsid w:val="00815875"/>
    <w:rsid w:val="00866B11"/>
    <w:rsid w:val="008702AB"/>
    <w:rsid w:val="008D7F70"/>
    <w:rsid w:val="00956DDB"/>
    <w:rsid w:val="00EE1B76"/>
    <w:rsid w:val="00F21A8F"/>
    <w:rsid w:val="00F5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0138"/>
  <w15:chartTrackingRefBased/>
  <w15:docId w15:val="{623B8EAE-BA63-43BA-9F5A-E1E5910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97"/>
    <w:pPr>
      <w:overflowPunct w:val="0"/>
      <w:autoSpaceDE w:val="0"/>
      <w:autoSpaceDN w:val="0"/>
      <w:adjustRightInd w:val="0"/>
      <w:spacing w:after="0" w:line="240" w:lineRule="auto"/>
      <w:textAlignment w:val="baseline"/>
    </w:pPr>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97"/>
    <w:pPr>
      <w:ind w:left="720"/>
      <w:contextualSpacing/>
    </w:pPr>
  </w:style>
  <w:style w:type="table" w:styleId="TableGrid">
    <w:name w:val="Table Grid"/>
    <w:basedOn w:val="TableNormal"/>
    <w:uiPriority w:val="39"/>
    <w:rsid w:val="006725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link w:val="Khc0"/>
    <w:uiPriority w:val="99"/>
    <w:locked/>
    <w:rsid w:val="000252F7"/>
    <w:rPr>
      <w:rFonts w:cs="Times New Roman"/>
      <w:sz w:val="26"/>
      <w:szCs w:val="26"/>
    </w:rPr>
  </w:style>
  <w:style w:type="paragraph" w:customStyle="1" w:styleId="Khc0">
    <w:name w:val="Khác"/>
    <w:basedOn w:val="Normal"/>
    <w:link w:val="Khc"/>
    <w:uiPriority w:val="99"/>
    <w:rsid w:val="000252F7"/>
    <w:pPr>
      <w:widowControl w:val="0"/>
      <w:overflowPunct/>
      <w:autoSpaceDE/>
      <w:autoSpaceDN/>
      <w:adjustRightInd/>
      <w:spacing w:after="180" w:line="257" w:lineRule="auto"/>
      <w:ind w:firstLine="400"/>
      <w:textAlignment w:val="auto"/>
    </w:pPr>
    <w:rPr>
      <w:rFonts w:asciiTheme="minorHAnsi" w:eastAsiaTheme="minorHAnsi" w:hAnsiTheme="minorHAnsi"/>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E9C29-0F2C-4C3B-AC41-8F07972DFF50}"/>
</file>

<file path=customXml/itemProps2.xml><?xml version="1.0" encoding="utf-8"?>
<ds:datastoreItem xmlns:ds="http://schemas.openxmlformats.org/officeDocument/2006/customXml" ds:itemID="{60D09E01-D0E0-4B6E-86A8-9414A255515B}"/>
</file>

<file path=customXml/itemProps3.xml><?xml version="1.0" encoding="utf-8"?>
<ds:datastoreItem xmlns:ds="http://schemas.openxmlformats.org/officeDocument/2006/customXml" ds:itemID="{EE407FE9-7120-4429-8CC0-92E020EBA619}"/>
</file>

<file path=docProps/app.xml><?xml version="1.0" encoding="utf-8"?>
<Properties xmlns="http://schemas.openxmlformats.org/officeDocument/2006/extended-properties" xmlns:vt="http://schemas.openxmlformats.org/officeDocument/2006/docPropsVTypes">
  <Template>Normal</Template>
  <TotalTime>19</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2022-06-06T10:07:00Z</dcterms:created>
  <dcterms:modified xsi:type="dcterms:W3CDTF">2022-06-06T10:26:00Z</dcterms:modified>
</cp:coreProperties>
</file>